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7FB" w14:textId="77777777" w:rsidR="0072686B" w:rsidRDefault="00A63C15" w:rsidP="006B3ED4">
      <w:pPr>
        <w:bidi/>
        <w:jc w:val="center"/>
        <w:rPr>
          <w:rFonts w:cs="2  Lotus"/>
          <w:b/>
          <w:bCs/>
          <w:rtl/>
          <w:lang w:bidi="fa-IR"/>
        </w:rPr>
      </w:pPr>
      <w:r w:rsidRPr="004D258F">
        <w:rPr>
          <w:rFonts w:cs="2  Lotus" w:hint="cs"/>
          <w:b/>
          <w:bCs/>
          <w:rtl/>
          <w:lang w:bidi="fa-IR"/>
        </w:rPr>
        <w:t xml:space="preserve"> جدول شماره6-</w:t>
      </w:r>
      <w:r w:rsidR="0072686B">
        <w:rPr>
          <w:rFonts w:cs="2  Lotus" w:hint="cs"/>
          <w:b/>
          <w:bCs/>
          <w:rtl/>
          <w:lang w:bidi="fa-IR"/>
        </w:rPr>
        <w:t>2</w:t>
      </w:r>
      <w:r w:rsidRPr="004D258F">
        <w:rPr>
          <w:rFonts w:cs="2  Lotus" w:hint="cs"/>
          <w:b/>
          <w:bCs/>
          <w:rtl/>
          <w:lang w:bidi="fa-IR"/>
        </w:rPr>
        <w:t xml:space="preserve">- </w:t>
      </w:r>
      <w:r w:rsidR="00532D1F">
        <w:rPr>
          <w:rFonts w:cs="2  Lotus" w:hint="cs"/>
          <w:b/>
          <w:bCs/>
          <w:rtl/>
          <w:lang w:bidi="fa-IR"/>
        </w:rPr>
        <w:t>حداقل امتیازهای لازم برای ارتقا</w:t>
      </w:r>
      <w:r w:rsidR="00C35911">
        <w:rPr>
          <w:rFonts w:cs="2  Lotus" w:hint="cs"/>
          <w:b/>
          <w:bCs/>
          <w:rtl/>
          <w:lang w:bidi="fa-IR"/>
        </w:rPr>
        <w:t>ی</w:t>
      </w:r>
      <w:r w:rsidRPr="004D258F">
        <w:rPr>
          <w:rFonts w:cs="2  Lotus" w:hint="cs"/>
          <w:b/>
          <w:bCs/>
          <w:rtl/>
          <w:lang w:bidi="fa-IR"/>
        </w:rPr>
        <w:t xml:space="preserve"> </w:t>
      </w:r>
      <w:r w:rsidR="006B3ED4">
        <w:rPr>
          <w:rFonts w:cs="2  Lotus" w:hint="cs"/>
          <w:b/>
          <w:bCs/>
          <w:rtl/>
          <w:lang w:bidi="fa-IR"/>
        </w:rPr>
        <w:t xml:space="preserve">اعضای هیات علمی پژوهشی </w:t>
      </w:r>
      <w:r w:rsidRPr="004D258F">
        <w:rPr>
          <w:rFonts w:cs="2  Lotus" w:hint="cs"/>
          <w:b/>
          <w:bCs/>
          <w:rtl/>
          <w:lang w:bidi="fa-IR"/>
        </w:rPr>
        <w:t xml:space="preserve">به </w:t>
      </w:r>
      <w:r w:rsidR="006B3ED4">
        <w:rPr>
          <w:rFonts w:cs="2  Lotus" w:hint="cs"/>
          <w:b/>
          <w:bCs/>
          <w:rtl/>
          <w:lang w:bidi="fa-IR"/>
        </w:rPr>
        <w:t xml:space="preserve">مرتبه </w:t>
      </w:r>
      <w:r w:rsidR="00C35911">
        <w:rPr>
          <w:rFonts w:cs="2  Lotus" w:hint="cs"/>
          <w:b/>
          <w:bCs/>
          <w:rtl/>
          <w:lang w:bidi="fa-IR"/>
        </w:rPr>
        <w:t>استادی</w:t>
      </w:r>
      <w:r w:rsidRPr="004D258F">
        <w:rPr>
          <w:rFonts w:cs="2  Lotus" w:hint="cs"/>
          <w:b/>
          <w:bCs/>
          <w:rtl/>
          <w:lang w:bidi="fa-IR"/>
        </w:rPr>
        <w:t xml:space="preserve"> </w:t>
      </w:r>
    </w:p>
    <w:p w14:paraId="104F17D4" w14:textId="77777777" w:rsidR="00785F3A" w:rsidRPr="004D258F" w:rsidRDefault="00785F3A" w:rsidP="00785F3A">
      <w:pPr>
        <w:bidi/>
        <w:jc w:val="center"/>
        <w:rPr>
          <w:rFonts w:cs="2  Lotus"/>
          <w:b/>
          <w:bCs/>
          <w:lang w:bidi="fa-IR"/>
        </w:rPr>
      </w:pPr>
    </w:p>
    <w:tbl>
      <w:tblPr>
        <w:tblStyle w:val="TableGrid"/>
        <w:bidiVisual/>
        <w:tblW w:w="14296" w:type="dxa"/>
        <w:jc w:val="center"/>
        <w:tblLook w:val="04A0" w:firstRow="1" w:lastRow="0" w:firstColumn="1" w:lastColumn="0" w:noHBand="0" w:noVBand="1"/>
      </w:tblPr>
      <w:tblGrid>
        <w:gridCol w:w="1274"/>
        <w:gridCol w:w="1313"/>
        <w:gridCol w:w="1008"/>
        <w:gridCol w:w="1138"/>
        <w:gridCol w:w="1280"/>
        <w:gridCol w:w="1344"/>
        <w:gridCol w:w="3068"/>
        <w:gridCol w:w="996"/>
        <w:gridCol w:w="853"/>
        <w:gridCol w:w="997"/>
        <w:gridCol w:w="1025"/>
      </w:tblGrid>
      <w:tr w:rsidR="00785F3A" w14:paraId="65EBEAD6" w14:textId="77777777" w:rsidTr="00EE7236">
        <w:trPr>
          <w:trHeight w:val="942"/>
          <w:jc w:val="center"/>
        </w:trPr>
        <w:tc>
          <w:tcPr>
            <w:tcW w:w="1274" w:type="dxa"/>
            <w:vAlign w:val="center"/>
          </w:tcPr>
          <w:p w14:paraId="4551EC38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1313" w:type="dxa"/>
            <w:vAlign w:val="center"/>
          </w:tcPr>
          <w:p w14:paraId="72DFEFC4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1008" w:type="dxa"/>
            <w:vAlign w:val="center"/>
          </w:tcPr>
          <w:p w14:paraId="13FE20BA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3</w:t>
            </w:r>
          </w:p>
        </w:tc>
        <w:tc>
          <w:tcPr>
            <w:tcW w:w="1138" w:type="dxa"/>
            <w:vAlign w:val="center"/>
          </w:tcPr>
          <w:p w14:paraId="173A300D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4</w:t>
            </w:r>
          </w:p>
        </w:tc>
        <w:tc>
          <w:tcPr>
            <w:tcW w:w="1280" w:type="dxa"/>
            <w:vAlign w:val="center"/>
          </w:tcPr>
          <w:p w14:paraId="2E522A35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5</w:t>
            </w:r>
          </w:p>
        </w:tc>
        <w:tc>
          <w:tcPr>
            <w:tcW w:w="1344" w:type="dxa"/>
            <w:vAlign w:val="center"/>
          </w:tcPr>
          <w:p w14:paraId="2129F1AC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6</w:t>
            </w:r>
          </w:p>
        </w:tc>
        <w:tc>
          <w:tcPr>
            <w:tcW w:w="3068" w:type="dxa"/>
            <w:vAlign w:val="center"/>
          </w:tcPr>
          <w:p w14:paraId="612912B9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7</w:t>
            </w:r>
          </w:p>
        </w:tc>
        <w:tc>
          <w:tcPr>
            <w:tcW w:w="996" w:type="dxa"/>
            <w:vAlign w:val="center"/>
          </w:tcPr>
          <w:p w14:paraId="7FC028BB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8</w:t>
            </w:r>
          </w:p>
        </w:tc>
        <w:tc>
          <w:tcPr>
            <w:tcW w:w="853" w:type="dxa"/>
            <w:vAlign w:val="center"/>
          </w:tcPr>
          <w:p w14:paraId="09E792DC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9</w:t>
            </w:r>
          </w:p>
        </w:tc>
        <w:tc>
          <w:tcPr>
            <w:tcW w:w="997" w:type="dxa"/>
            <w:vAlign w:val="center"/>
          </w:tcPr>
          <w:p w14:paraId="13F9BE64" w14:textId="77777777" w:rsidR="0072686B" w:rsidRPr="004D258F" w:rsidRDefault="0072686B" w:rsidP="004055C7">
            <w:pPr>
              <w:bidi/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10</w:t>
            </w:r>
          </w:p>
        </w:tc>
        <w:tc>
          <w:tcPr>
            <w:tcW w:w="1025" w:type="dxa"/>
            <w:vAlign w:val="center"/>
          </w:tcPr>
          <w:p w14:paraId="6F09CC34" w14:textId="77777777" w:rsidR="0072686B" w:rsidRPr="0072686B" w:rsidRDefault="0072686B" w:rsidP="004055C7">
            <w:pPr>
              <w:bidi/>
              <w:jc w:val="center"/>
              <w:rPr>
                <w:rFonts w:cs="2  Lotus"/>
                <w:lang w:val="en-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</w:t>
            </w:r>
            <w:r w:rsidR="004055C7">
              <w:rPr>
                <w:rFonts w:cs="2  Lotus" w:hint="cs"/>
                <w:rtl/>
                <w:lang w:bidi="fa-IR"/>
              </w:rPr>
              <w:t xml:space="preserve"> </w:t>
            </w:r>
            <w:r w:rsidRPr="004D258F">
              <w:rPr>
                <w:rFonts w:cs="2  Lotus" w:hint="cs"/>
                <w:rtl/>
                <w:lang w:bidi="fa-IR"/>
              </w:rPr>
              <w:t>11</w:t>
            </w:r>
          </w:p>
        </w:tc>
      </w:tr>
      <w:tr w:rsidR="004055C7" w14:paraId="672050B6" w14:textId="77777777" w:rsidTr="00EE7236">
        <w:trPr>
          <w:trHeight w:val="1717"/>
          <w:jc w:val="center"/>
        </w:trPr>
        <w:tc>
          <w:tcPr>
            <w:tcW w:w="1274" w:type="dxa"/>
            <w:vAlign w:val="center"/>
          </w:tcPr>
          <w:p w14:paraId="269D0F00" w14:textId="77777777" w:rsidR="004055C7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قبل</w:t>
            </w:r>
          </w:p>
          <w:p w14:paraId="7255451E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 از ارتقا</w:t>
            </w:r>
          </w:p>
        </w:tc>
        <w:tc>
          <w:tcPr>
            <w:tcW w:w="1313" w:type="dxa"/>
            <w:vAlign w:val="center"/>
          </w:tcPr>
          <w:p w14:paraId="4C499319" w14:textId="77777777" w:rsidR="004055C7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بعد</w:t>
            </w:r>
          </w:p>
          <w:p w14:paraId="3D9D0205" w14:textId="77777777" w:rsidR="0072686B" w:rsidRPr="004D258F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 از ارتقا</w:t>
            </w:r>
          </w:p>
        </w:tc>
        <w:tc>
          <w:tcPr>
            <w:tcW w:w="1008" w:type="dxa"/>
            <w:vAlign w:val="center"/>
          </w:tcPr>
          <w:p w14:paraId="4B634EC9" w14:textId="77777777" w:rsidR="0072686B" w:rsidRPr="0072686B" w:rsidRDefault="0072686B" w:rsidP="0072686B">
            <w:pPr>
              <w:bidi/>
              <w:jc w:val="center"/>
              <w:rPr>
                <w:rFonts w:cs="2  Lotus"/>
                <w:lang w:val="en-US"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ماده1</w:t>
            </w:r>
          </w:p>
        </w:tc>
        <w:tc>
          <w:tcPr>
            <w:tcW w:w="1138" w:type="dxa"/>
            <w:vAlign w:val="center"/>
          </w:tcPr>
          <w:p w14:paraId="3BD24E1C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3-1</w:t>
            </w:r>
          </w:p>
        </w:tc>
        <w:tc>
          <w:tcPr>
            <w:tcW w:w="1280" w:type="dxa"/>
            <w:vAlign w:val="center"/>
          </w:tcPr>
          <w:p w14:paraId="0E0B60E4" w14:textId="77777777" w:rsidR="0072686B" w:rsidRPr="0072686B" w:rsidRDefault="0072686B" w:rsidP="0072686B">
            <w:pPr>
              <w:bidi/>
              <w:jc w:val="center"/>
              <w:rPr>
                <w:rFonts w:cs="2  Lotus"/>
                <w:lang w:val="en-US"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</w:t>
            </w:r>
            <w:r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1344" w:type="dxa"/>
            <w:vAlign w:val="center"/>
          </w:tcPr>
          <w:p w14:paraId="6590C0B3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بند 3-10</w:t>
            </w:r>
          </w:p>
        </w:tc>
        <w:tc>
          <w:tcPr>
            <w:tcW w:w="3068" w:type="dxa"/>
            <w:vAlign w:val="center"/>
          </w:tcPr>
          <w:p w14:paraId="7D3D83DE" w14:textId="77777777" w:rsidR="0072686B" w:rsidRDefault="0072686B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مجموع بندهای</w:t>
            </w:r>
          </w:p>
          <w:p w14:paraId="3BF8CA9E" w14:textId="77777777" w:rsidR="004055C7" w:rsidRPr="004D258F" w:rsidRDefault="004055C7" w:rsidP="004055C7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2-3، 9-3، 10-3، 11-3، 13-3 و 3-15</w:t>
            </w:r>
          </w:p>
        </w:tc>
        <w:tc>
          <w:tcPr>
            <w:tcW w:w="996" w:type="dxa"/>
            <w:vAlign w:val="center"/>
          </w:tcPr>
          <w:p w14:paraId="5281E9B0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ماده 3</w:t>
            </w:r>
          </w:p>
        </w:tc>
        <w:tc>
          <w:tcPr>
            <w:tcW w:w="853" w:type="dxa"/>
            <w:vAlign w:val="center"/>
          </w:tcPr>
          <w:p w14:paraId="5CEEDA0E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بند 4-1</w:t>
            </w:r>
          </w:p>
        </w:tc>
        <w:tc>
          <w:tcPr>
            <w:tcW w:w="997" w:type="dxa"/>
            <w:vAlign w:val="center"/>
          </w:tcPr>
          <w:p w14:paraId="5230321D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ماده 4</w:t>
            </w:r>
          </w:p>
        </w:tc>
        <w:tc>
          <w:tcPr>
            <w:tcW w:w="1025" w:type="dxa"/>
            <w:vAlign w:val="center"/>
          </w:tcPr>
          <w:p w14:paraId="1DFF5303" w14:textId="77777777" w:rsidR="0072686B" w:rsidRPr="004D258F" w:rsidRDefault="0072686B" w:rsidP="0072686B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مجموع مواد</w:t>
            </w:r>
          </w:p>
        </w:tc>
      </w:tr>
      <w:tr w:rsidR="00785F3A" w14:paraId="74CE820A" w14:textId="77777777" w:rsidTr="00EE7236">
        <w:trPr>
          <w:trHeight w:val="856"/>
          <w:jc w:val="center"/>
        </w:trPr>
        <w:tc>
          <w:tcPr>
            <w:tcW w:w="1274" w:type="dxa"/>
            <w:vAlign w:val="center"/>
          </w:tcPr>
          <w:p w14:paraId="5DC53FEA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دانشیاری</w:t>
            </w:r>
          </w:p>
        </w:tc>
        <w:tc>
          <w:tcPr>
            <w:tcW w:w="1313" w:type="dxa"/>
            <w:vAlign w:val="center"/>
          </w:tcPr>
          <w:p w14:paraId="7331E020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استادی</w:t>
            </w:r>
          </w:p>
        </w:tc>
        <w:tc>
          <w:tcPr>
            <w:tcW w:w="1008" w:type="dxa"/>
            <w:vAlign w:val="center"/>
          </w:tcPr>
          <w:p w14:paraId="5B702FF2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10</w:t>
            </w:r>
          </w:p>
        </w:tc>
        <w:tc>
          <w:tcPr>
            <w:tcW w:w="1138" w:type="dxa"/>
            <w:vAlign w:val="center"/>
          </w:tcPr>
          <w:p w14:paraId="79EC4EB9" w14:textId="77777777" w:rsidR="0072686B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5</w:t>
            </w:r>
          </w:p>
        </w:tc>
        <w:tc>
          <w:tcPr>
            <w:tcW w:w="1280" w:type="dxa"/>
            <w:vAlign w:val="center"/>
          </w:tcPr>
          <w:p w14:paraId="7994FA0D" w14:textId="77777777" w:rsidR="0072686B" w:rsidRDefault="00C35911" w:rsidP="00C35911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60</w:t>
            </w:r>
          </w:p>
        </w:tc>
        <w:tc>
          <w:tcPr>
            <w:tcW w:w="1344" w:type="dxa"/>
            <w:vAlign w:val="center"/>
          </w:tcPr>
          <w:p w14:paraId="6349C5D3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15</w:t>
            </w:r>
          </w:p>
        </w:tc>
        <w:tc>
          <w:tcPr>
            <w:tcW w:w="3068" w:type="dxa"/>
            <w:vAlign w:val="center"/>
          </w:tcPr>
          <w:p w14:paraId="2037084B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80</w:t>
            </w:r>
          </w:p>
        </w:tc>
        <w:tc>
          <w:tcPr>
            <w:tcW w:w="996" w:type="dxa"/>
            <w:vAlign w:val="center"/>
          </w:tcPr>
          <w:p w14:paraId="7A45FA83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85</w:t>
            </w:r>
          </w:p>
        </w:tc>
        <w:tc>
          <w:tcPr>
            <w:tcW w:w="853" w:type="dxa"/>
            <w:vAlign w:val="center"/>
          </w:tcPr>
          <w:p w14:paraId="69A8688D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5</w:t>
            </w:r>
          </w:p>
        </w:tc>
        <w:tc>
          <w:tcPr>
            <w:tcW w:w="997" w:type="dxa"/>
            <w:vAlign w:val="center"/>
          </w:tcPr>
          <w:p w14:paraId="7CBFD7E3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10</w:t>
            </w:r>
          </w:p>
        </w:tc>
        <w:tc>
          <w:tcPr>
            <w:tcW w:w="1025" w:type="dxa"/>
            <w:vAlign w:val="center"/>
          </w:tcPr>
          <w:p w14:paraId="66CA2A88" w14:textId="77777777" w:rsidR="0072686B" w:rsidRDefault="00C35911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130</w:t>
            </w:r>
          </w:p>
        </w:tc>
      </w:tr>
      <w:tr w:rsidR="004055C7" w14:paraId="7A15A811" w14:textId="77777777" w:rsidTr="00EE7236">
        <w:trPr>
          <w:trHeight w:val="856"/>
          <w:jc w:val="center"/>
        </w:trPr>
        <w:tc>
          <w:tcPr>
            <w:tcW w:w="2587" w:type="dxa"/>
            <w:gridSpan w:val="2"/>
            <w:vAlign w:val="center"/>
          </w:tcPr>
          <w:p w14:paraId="315FA348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امتیاز کمیته منتخب</w:t>
            </w:r>
          </w:p>
        </w:tc>
        <w:tc>
          <w:tcPr>
            <w:tcW w:w="1008" w:type="dxa"/>
          </w:tcPr>
          <w:p w14:paraId="3D07DF7E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138" w:type="dxa"/>
          </w:tcPr>
          <w:p w14:paraId="7215B28C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280" w:type="dxa"/>
          </w:tcPr>
          <w:p w14:paraId="456F9387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344" w:type="dxa"/>
          </w:tcPr>
          <w:p w14:paraId="647B86D2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3068" w:type="dxa"/>
          </w:tcPr>
          <w:p w14:paraId="71F00BE4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6" w:type="dxa"/>
          </w:tcPr>
          <w:p w14:paraId="21050F5C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853" w:type="dxa"/>
          </w:tcPr>
          <w:p w14:paraId="5A2AF4B1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7" w:type="dxa"/>
          </w:tcPr>
          <w:p w14:paraId="3CFA13F3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025" w:type="dxa"/>
          </w:tcPr>
          <w:p w14:paraId="60DC2F76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</w:tr>
      <w:tr w:rsidR="004055C7" w14:paraId="73766966" w14:textId="77777777" w:rsidTr="00EE7236">
        <w:trPr>
          <w:trHeight w:val="856"/>
          <w:jc w:val="center"/>
        </w:trPr>
        <w:tc>
          <w:tcPr>
            <w:tcW w:w="2587" w:type="dxa"/>
            <w:gridSpan w:val="2"/>
            <w:vAlign w:val="center"/>
          </w:tcPr>
          <w:p w14:paraId="2BDD8B17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>امتیاز کمیسیون تخصصی</w:t>
            </w:r>
          </w:p>
        </w:tc>
        <w:tc>
          <w:tcPr>
            <w:tcW w:w="1008" w:type="dxa"/>
          </w:tcPr>
          <w:p w14:paraId="6D2DAF05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138" w:type="dxa"/>
          </w:tcPr>
          <w:p w14:paraId="0CA03F77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280" w:type="dxa"/>
          </w:tcPr>
          <w:p w14:paraId="7AAF7A64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344" w:type="dxa"/>
          </w:tcPr>
          <w:p w14:paraId="38F73714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3068" w:type="dxa"/>
          </w:tcPr>
          <w:p w14:paraId="7F08D1B4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6" w:type="dxa"/>
          </w:tcPr>
          <w:p w14:paraId="1061E59F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853" w:type="dxa"/>
          </w:tcPr>
          <w:p w14:paraId="16B2C8B9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997" w:type="dxa"/>
          </w:tcPr>
          <w:p w14:paraId="63CB3161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  <w:tc>
          <w:tcPr>
            <w:tcW w:w="1025" w:type="dxa"/>
          </w:tcPr>
          <w:p w14:paraId="05323DB8" w14:textId="77777777" w:rsidR="004055C7" w:rsidRDefault="004055C7" w:rsidP="004055C7">
            <w:pPr>
              <w:tabs>
                <w:tab w:val="left" w:pos="5287"/>
              </w:tabs>
              <w:bidi/>
              <w:jc w:val="center"/>
              <w:rPr>
                <w:rFonts w:cs="2  Lotus"/>
                <w:rtl/>
              </w:rPr>
            </w:pPr>
          </w:p>
        </w:tc>
      </w:tr>
      <w:tr w:rsidR="004055C7" w14:paraId="633AE683" w14:textId="77777777" w:rsidTr="00EE7236">
        <w:trPr>
          <w:trHeight w:val="2501"/>
          <w:jc w:val="center"/>
        </w:trPr>
        <w:tc>
          <w:tcPr>
            <w:tcW w:w="7357" w:type="dxa"/>
            <w:gridSpan w:val="6"/>
          </w:tcPr>
          <w:p w14:paraId="20B658AE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  <w:lang w:bidi="fa-IR"/>
              </w:rPr>
            </w:pPr>
          </w:p>
          <w:p w14:paraId="0E74D0F9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نام و نام خانوادگی: </w:t>
            </w:r>
            <w:r>
              <w:rPr>
                <w:rFonts w:cs="2  Lotus" w:hint="cs"/>
                <w:rtl/>
                <w:lang w:bidi="fa-IR"/>
              </w:rPr>
              <w:t xml:space="preserve">                                       </w:t>
            </w:r>
            <w:r w:rsidRPr="004D258F">
              <w:rPr>
                <w:rFonts w:cs="2  Lotus" w:hint="cs"/>
                <w:rtl/>
                <w:lang w:bidi="fa-IR"/>
              </w:rPr>
              <w:t>امضای دبیر کمیته منتخب دانشکده:</w:t>
            </w:r>
          </w:p>
        </w:tc>
        <w:tc>
          <w:tcPr>
            <w:tcW w:w="6939" w:type="dxa"/>
            <w:gridSpan w:val="5"/>
          </w:tcPr>
          <w:p w14:paraId="3281980E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  <w:lang w:bidi="fa-IR"/>
              </w:rPr>
            </w:pPr>
          </w:p>
          <w:p w14:paraId="30B32262" w14:textId="77777777" w:rsidR="004055C7" w:rsidRDefault="004055C7" w:rsidP="004055C7">
            <w:pPr>
              <w:tabs>
                <w:tab w:val="left" w:pos="5287"/>
              </w:tabs>
              <w:bidi/>
              <w:rPr>
                <w:rFonts w:cs="2  Lotus"/>
                <w:rtl/>
              </w:rPr>
            </w:pPr>
            <w:r w:rsidRPr="004D258F">
              <w:rPr>
                <w:rFonts w:cs="2  Lotus" w:hint="cs"/>
                <w:rtl/>
                <w:lang w:bidi="fa-IR"/>
              </w:rPr>
              <w:t xml:space="preserve">نام و </w:t>
            </w:r>
            <w:r>
              <w:rPr>
                <w:rFonts w:cs="2  Lotus" w:hint="cs"/>
                <w:rtl/>
                <w:lang w:bidi="fa-IR"/>
              </w:rPr>
              <w:t>نام خانوادگی</w:t>
            </w:r>
            <w:r w:rsidRPr="004D258F">
              <w:rPr>
                <w:rFonts w:cs="2  Lotus" w:hint="cs"/>
                <w:rtl/>
                <w:lang w:bidi="fa-IR"/>
              </w:rPr>
              <w:t xml:space="preserve">:  </w:t>
            </w:r>
            <w:r>
              <w:rPr>
                <w:rFonts w:cs="2  Lotus" w:hint="cs"/>
                <w:rtl/>
                <w:lang w:bidi="fa-IR"/>
              </w:rPr>
              <w:t xml:space="preserve">                                           </w:t>
            </w:r>
            <w:r w:rsidRPr="004D258F">
              <w:rPr>
                <w:rFonts w:cs="2  Lotus" w:hint="cs"/>
                <w:rtl/>
                <w:lang w:bidi="fa-IR"/>
              </w:rPr>
              <w:t xml:space="preserve"> امضای رئیس کمیسیون تخصصی:</w:t>
            </w:r>
          </w:p>
        </w:tc>
      </w:tr>
    </w:tbl>
    <w:p w14:paraId="65AA126B" w14:textId="77777777" w:rsidR="0072686B" w:rsidRPr="004D258F" w:rsidRDefault="0072686B" w:rsidP="0072686B">
      <w:pPr>
        <w:tabs>
          <w:tab w:val="left" w:pos="5287"/>
        </w:tabs>
        <w:bidi/>
        <w:rPr>
          <w:rFonts w:cs="2  Lotus"/>
        </w:rPr>
      </w:pPr>
    </w:p>
    <w:sectPr w:rsidR="0072686B" w:rsidRPr="004D258F" w:rsidSect="004D25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6973" w14:textId="77777777" w:rsidR="003B4C03" w:rsidRDefault="003B4C03" w:rsidP="004D258F">
      <w:pPr>
        <w:spacing w:after="0" w:line="240" w:lineRule="auto"/>
      </w:pPr>
      <w:r>
        <w:separator/>
      </w:r>
    </w:p>
  </w:endnote>
  <w:endnote w:type="continuationSeparator" w:id="0">
    <w:p w14:paraId="74A11BEE" w14:textId="77777777" w:rsidR="003B4C03" w:rsidRDefault="003B4C03" w:rsidP="004D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0644" w14:textId="77777777" w:rsidR="003B4C03" w:rsidRDefault="003B4C03" w:rsidP="004D258F">
      <w:pPr>
        <w:spacing w:after="0" w:line="240" w:lineRule="auto"/>
      </w:pPr>
      <w:r>
        <w:separator/>
      </w:r>
    </w:p>
  </w:footnote>
  <w:footnote w:type="continuationSeparator" w:id="0">
    <w:p w14:paraId="07380147" w14:textId="77777777" w:rsidR="003B4C03" w:rsidRDefault="003B4C03" w:rsidP="004D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15"/>
    <w:rsid w:val="00055E8C"/>
    <w:rsid w:val="002349DB"/>
    <w:rsid w:val="003B4C03"/>
    <w:rsid w:val="004055C7"/>
    <w:rsid w:val="004A5DAB"/>
    <w:rsid w:val="004D258F"/>
    <w:rsid w:val="00532D1F"/>
    <w:rsid w:val="005B1881"/>
    <w:rsid w:val="006354F2"/>
    <w:rsid w:val="006557C3"/>
    <w:rsid w:val="006B3ED4"/>
    <w:rsid w:val="0072686B"/>
    <w:rsid w:val="00785F3A"/>
    <w:rsid w:val="009E5345"/>
    <w:rsid w:val="00A00735"/>
    <w:rsid w:val="00A340C6"/>
    <w:rsid w:val="00A63C15"/>
    <w:rsid w:val="00AB180F"/>
    <w:rsid w:val="00AC6934"/>
    <w:rsid w:val="00AE7D9E"/>
    <w:rsid w:val="00B13CF5"/>
    <w:rsid w:val="00BE3B03"/>
    <w:rsid w:val="00C35911"/>
    <w:rsid w:val="00CC42B4"/>
    <w:rsid w:val="00E134F4"/>
    <w:rsid w:val="00E96424"/>
    <w:rsid w:val="00EC54E9"/>
    <w:rsid w:val="00EE7236"/>
    <w:rsid w:val="00F05647"/>
    <w:rsid w:val="00FD481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A69B"/>
  <w15:chartTrackingRefBased/>
  <w15:docId w15:val="{3631114D-3DE5-4848-87EB-7326F4A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8F"/>
  </w:style>
  <w:style w:type="paragraph" w:styleId="Footer">
    <w:name w:val="footer"/>
    <w:basedOn w:val="Normal"/>
    <w:link w:val="Foot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8F"/>
  </w:style>
  <w:style w:type="paragraph" w:styleId="BalloonText">
    <w:name w:val="Balloon Text"/>
    <w:basedOn w:val="Normal"/>
    <w:link w:val="BalloonTextChar"/>
    <w:uiPriority w:val="99"/>
    <w:semiHidden/>
    <w:unhideWhenUsed/>
    <w:rsid w:val="004A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</dc:creator>
  <cp:keywords/>
  <dc:description/>
  <cp:lastModifiedBy>mfsfzmsf</cp:lastModifiedBy>
  <cp:revision>2</cp:revision>
  <cp:lastPrinted>2023-06-11T08:59:00Z</cp:lastPrinted>
  <dcterms:created xsi:type="dcterms:W3CDTF">2023-06-11T09:01:00Z</dcterms:created>
  <dcterms:modified xsi:type="dcterms:W3CDTF">2023-06-11T09:01:00Z</dcterms:modified>
</cp:coreProperties>
</file>